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ED" w:rsidRDefault="004006ED">
      <w:pPr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22708736" wp14:editId="5F3B0316">
            <wp:extent cx="1173480" cy="289560"/>
            <wp:effectExtent l="0" t="0" r="7620" b="0"/>
            <wp:docPr id="1" name="Рисунок 1" descr="cid:image002.png@01D45C28.B09A81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image002.png@01D45C28.B09A81B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6D5" w:rsidRDefault="00550E57" w:rsidP="00C91A2D">
      <w:pPr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Авиакомпания 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АО «Ред Вингс» </w:t>
      </w:r>
      <w:r w:rsidR="006F2017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информирует об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открыт</w:t>
      </w:r>
      <w:r w:rsidR="006F2017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ии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</w:t>
      </w:r>
      <w:r w:rsidR="00C91A2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Промоакции</w:t>
      </w:r>
    </w:p>
    <w:p w:rsidR="00A906D5" w:rsidRPr="00636F9D" w:rsidRDefault="00B322D7" w:rsidP="00B322D7">
      <w:pPr>
        <w:tabs>
          <w:tab w:val="left" w:pos="2835"/>
        </w:tabs>
        <w:spacing w:after="0"/>
        <w:rPr>
          <w:rFonts w:ascii="Arial" w:hAnsi="Arial" w:cs="Calibri"/>
          <w:b/>
          <w:color w:val="FFFFFF" w:themeColor="background1"/>
          <w:sz w:val="32"/>
          <w:szCs w:val="32"/>
          <w:highlight w:val="red"/>
          <w:shd w:val="clear" w:color="auto" w:fill="FFFFFF"/>
        </w:rPr>
      </w:pPr>
      <w:r w:rsidRPr="00636F9D">
        <w:rPr>
          <w:rFonts w:ascii="Arial" w:hAnsi="Arial" w:cs="Calibri"/>
          <w:b/>
          <w:color w:val="FFFFFF" w:themeColor="background1"/>
          <w:sz w:val="32"/>
          <w:szCs w:val="32"/>
          <w:shd w:val="clear" w:color="auto" w:fill="FFFFFF"/>
        </w:rPr>
        <w:tab/>
      </w:r>
      <w:r w:rsidR="00A906D5" w:rsidRPr="00636F9D">
        <w:rPr>
          <w:rFonts w:ascii="Arial" w:hAnsi="Arial" w:cs="Calibri"/>
          <w:b/>
          <w:color w:val="FFFFFF" w:themeColor="background1"/>
          <w:sz w:val="32"/>
          <w:szCs w:val="32"/>
          <w:highlight w:val="red"/>
          <w:shd w:val="clear" w:color="auto" w:fill="FFFFFF"/>
        </w:rPr>
        <w:t xml:space="preserve">Н А – Л Е Т А </w:t>
      </w:r>
      <w:r w:rsidRPr="00636F9D">
        <w:rPr>
          <w:rFonts w:ascii="Arial" w:hAnsi="Arial" w:cs="Calibri"/>
          <w:b/>
          <w:color w:val="FFFFFF" w:themeColor="background1"/>
          <w:sz w:val="32"/>
          <w:szCs w:val="32"/>
          <w:highlight w:val="red"/>
          <w:shd w:val="clear" w:color="auto" w:fill="FFFFFF"/>
        </w:rPr>
        <w:t>Й!</w:t>
      </w:r>
    </w:p>
    <w:p w:rsidR="00CC3057" w:rsidRPr="00B322D7" w:rsidRDefault="00B322D7" w:rsidP="008E4611">
      <w:pPr>
        <w:tabs>
          <w:tab w:val="left" w:pos="2977"/>
        </w:tabs>
        <w:spacing w:after="0"/>
        <w:rPr>
          <w:rFonts w:ascii="Arial" w:hAnsi="Arial" w:cs="Arial"/>
          <w:b/>
          <w:color w:val="FF0000"/>
          <w:spacing w:val="20"/>
          <w:sz w:val="27"/>
          <w:szCs w:val="27"/>
          <w:shd w:val="clear" w:color="auto" w:fill="FFFFFF"/>
        </w:rPr>
      </w:pPr>
      <w:bookmarkStart w:id="0" w:name="_Hlk94518646"/>
      <w:r w:rsidRPr="00B322D7">
        <w:rPr>
          <w:rFonts w:ascii="Arial" w:hAnsi="Arial" w:cs="Arial"/>
          <w:b/>
          <w:color w:val="FF0000"/>
          <w:spacing w:val="20"/>
          <w:sz w:val="27"/>
          <w:szCs w:val="27"/>
          <w:shd w:val="clear" w:color="auto" w:fill="FFFFFF"/>
        </w:rPr>
        <w:tab/>
      </w:r>
      <w:r w:rsidR="00CC3057" w:rsidRPr="00B322D7">
        <w:rPr>
          <w:rFonts w:ascii="Arial" w:hAnsi="Arial" w:cs="Arial"/>
          <w:b/>
          <w:color w:val="FF0000"/>
          <w:spacing w:val="20"/>
          <w:sz w:val="27"/>
          <w:szCs w:val="27"/>
          <w:shd w:val="clear" w:color="auto" w:fill="FFFFFF"/>
        </w:rPr>
        <w:t>Улыбка весны</w:t>
      </w:r>
    </w:p>
    <w:p w:rsidR="00DB67FA" w:rsidRDefault="00DB67FA" w:rsidP="00793015">
      <w:pPr>
        <w:tabs>
          <w:tab w:val="left" w:pos="3119"/>
        </w:tabs>
        <w:spacing w:after="0" w:line="240" w:lineRule="auto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Период продажи: </w:t>
      </w:r>
      <w:r w:rsidR="007930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 09 февраля</w:t>
      </w:r>
      <w:r w:rsidR="002C6879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</w:t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по 13 февраля</w:t>
      </w:r>
    </w:p>
    <w:p w:rsidR="00DB67FA" w:rsidRDefault="00DB67FA" w:rsidP="00793015">
      <w:pPr>
        <w:tabs>
          <w:tab w:val="left" w:pos="3119"/>
        </w:tabs>
        <w:spacing w:after="0" w:line="240" w:lineRule="auto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Период перевозки: </w:t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 xml:space="preserve">с </w:t>
      </w:r>
      <w:r w:rsidR="002C6879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21</w:t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</w:t>
      </w:r>
      <w:r w:rsidR="002C6879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февраля</w:t>
      </w:r>
      <w:r w:rsidR="00AC0C4B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</w:t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по </w:t>
      </w:r>
      <w:r w:rsidR="002C6879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31 мая</w:t>
      </w:r>
    </w:p>
    <w:bookmarkEnd w:id="0"/>
    <w:p w:rsidR="00DB67FA" w:rsidRPr="00636F9D" w:rsidRDefault="00DB67FA" w:rsidP="00793015">
      <w:pPr>
        <w:spacing w:after="0"/>
        <w:ind w:firstLine="708"/>
        <w:jc w:val="both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</w:p>
    <w:p w:rsidR="004006ED" w:rsidRDefault="00087C6E" w:rsidP="00793015">
      <w:pPr>
        <w:spacing w:after="0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По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маршрутам:</w:t>
      </w:r>
    </w:p>
    <w:p w:rsidR="008814D6" w:rsidRPr="004168B5" w:rsidRDefault="008814D6" w:rsidP="003D0920">
      <w:pPr>
        <w:tabs>
          <w:tab w:val="left" w:pos="4962"/>
          <w:tab w:val="left" w:pos="8080"/>
        </w:tabs>
        <w:spacing w:after="0" w:line="240" w:lineRule="auto"/>
        <w:rPr>
          <w:rFonts w:ascii="Calibri" w:hAnsi="Calibri" w:cs="Calibri"/>
          <w:b/>
          <w:color w:val="2F394C"/>
          <w:sz w:val="16"/>
          <w:szCs w:val="16"/>
          <w:shd w:val="clear" w:color="auto" w:fill="FFFFFF"/>
        </w:rPr>
      </w:pPr>
      <w:r w:rsidRPr="00D94502"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  <w:t>Направление (между)</w:t>
      </w:r>
      <w:r w:rsidRPr="00D94502"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  <w:tab/>
        <w:t>Тариф</w:t>
      </w:r>
      <w:r w:rsidR="004168B5" w:rsidRPr="000A2D29"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  <w:t xml:space="preserve"> </w:t>
      </w:r>
      <w:r w:rsidR="004168B5" w:rsidRPr="004168B5">
        <w:rPr>
          <w:rFonts w:ascii="Calibri" w:hAnsi="Calibri" w:cs="Calibri"/>
          <w:b/>
          <w:color w:val="2F394C"/>
          <w:sz w:val="24"/>
          <w:szCs w:val="24"/>
          <w:shd w:val="clear" w:color="auto" w:fill="FFFFFF"/>
          <w:lang w:val="en-US"/>
        </w:rPr>
        <w:t>OW</w:t>
      </w:r>
      <w:r w:rsidR="000A2D29">
        <w:rPr>
          <w:rFonts w:ascii="Calibri" w:hAnsi="Calibri" w:cs="Calibri"/>
          <w:b/>
          <w:color w:val="2F394C"/>
          <w:sz w:val="24"/>
          <w:szCs w:val="24"/>
          <w:shd w:val="clear" w:color="auto" w:fill="FFFFFF"/>
        </w:rPr>
        <w:t xml:space="preserve"> </w:t>
      </w:r>
      <w:r w:rsidR="000A2D29" w:rsidRPr="00793015">
        <w:rPr>
          <w:rFonts w:ascii="Calibri" w:hAnsi="Calibri" w:cs="Calibri"/>
          <w:b/>
          <w:color w:val="2F394C"/>
          <w:shd w:val="clear" w:color="auto" w:fill="FFFFFF"/>
        </w:rPr>
        <w:t>(руб)</w:t>
      </w:r>
      <w:r w:rsidRPr="00D94502"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  <w:tab/>
        <w:t>Бренд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Екатеринбург - Абакан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4 999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Екатеринбург - Кемерово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Екатеринбург - Махачкала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Екатеринбург - Мурманск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bookmarkStart w:id="1" w:name="_GoBack"/>
      <w:bookmarkEnd w:id="1"/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Екатеринбург - Сургут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Казань - Саратов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Краснодар - Ижевск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Краснодар - Саранск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Москва - Белгород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Москва - Киров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Москва - Минеральные Воды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Москва - Ростов-на-Дону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Москва - Симферополь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Москва - Сочи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Нижний Новгород - Воронеж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Нижний Новгород - Калуга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Омск - Барнаул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Омск - Волгоград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Омск - Казань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Омск - Махачкала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Омск - Новокузнецк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Омск - Улан-Удэ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Омск - Уфа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Пермь - Астрахань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Пермь - Волгоград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Пермь - Калининград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Пермь - Махачкала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Пермь - Мурманск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Пермь - Омск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Пермь - Уфа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Самара - Волгоград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Самара - Ижевск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Самара - Калуга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lastRenderedPageBreak/>
        <w:t>Самара - Назрань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Самара - Омск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Санкт-Петербург - Ижевск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Санкт-Петербург - Киров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Санкт-Петербург - Саратов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Санкт-Петербург - Чебоксары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Астрахань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Волгоград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Воронеж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Красноярск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Махачкала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Мурманск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– Нижний Новгород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Омск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Самара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1 999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P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Уфа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650815" w:rsidRDefault="0065081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Челябинск - Ханты-Мансийск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1 499</w:t>
      </w:r>
      <w:r w:rsidRPr="00650815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Эконом</w:t>
      </w:r>
    </w:p>
    <w:p w:rsidR="001340E5" w:rsidRDefault="001340E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</w:p>
    <w:p w:rsidR="008F7A6E" w:rsidRPr="00CC0C60" w:rsidRDefault="001340E5" w:rsidP="008F7A6E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b/>
          <w:color w:val="2F394C"/>
          <w:sz w:val="24"/>
          <w:szCs w:val="24"/>
          <w:shd w:val="clear" w:color="auto" w:fill="FFFFFF"/>
        </w:rPr>
      </w:pPr>
      <w:r w:rsidRPr="00CC0C60">
        <w:rPr>
          <w:rFonts w:ascii="Calibri" w:hAnsi="Calibri" w:cs="Calibri"/>
          <w:b/>
          <w:color w:val="2F394C"/>
          <w:sz w:val="24"/>
          <w:szCs w:val="24"/>
          <w:shd w:val="clear" w:color="auto" w:fill="FFFFFF"/>
        </w:rPr>
        <w:t>Условия:</w:t>
      </w:r>
    </w:p>
    <w:p w:rsidR="002548BF" w:rsidRPr="00131F7F" w:rsidRDefault="002548BF" w:rsidP="002548BF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tLeast"/>
        <w:ind w:left="426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Бренд «Лайт»: </w:t>
      </w:r>
    </w:p>
    <w:p w:rsidR="002548BF" w:rsidRPr="00131F7F" w:rsidRDefault="001340E5" w:rsidP="002548BF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Багаж </w:t>
      </w:r>
      <w:r w:rsidR="002548BF"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– нет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;</w:t>
      </w:r>
    </w:p>
    <w:p w:rsidR="002548BF" w:rsidRPr="00131F7F" w:rsidRDefault="001340E5" w:rsidP="002548BF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Ручная </w:t>
      </w:r>
      <w:r w:rsidR="002548BF"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кладь 1 место 5 кг 40*30*20см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;</w:t>
      </w:r>
    </w:p>
    <w:p w:rsidR="002548BF" w:rsidRPr="00131F7F" w:rsidRDefault="002548BF" w:rsidP="002548BF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Тариф – невозвратный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.</w:t>
      </w:r>
    </w:p>
    <w:p w:rsidR="002548BF" w:rsidRPr="00131F7F" w:rsidRDefault="002548BF" w:rsidP="002548BF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tLeast"/>
        <w:ind w:left="426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Бренд «Эконом»: </w:t>
      </w:r>
    </w:p>
    <w:p w:rsidR="001340E5" w:rsidRDefault="001340E5" w:rsidP="002548BF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Багаж </w:t>
      </w:r>
      <w:r w:rsidR="002548BF"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– нет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;</w:t>
      </w:r>
    </w:p>
    <w:p w:rsidR="002548BF" w:rsidRPr="00131F7F" w:rsidRDefault="001340E5" w:rsidP="002548BF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Ручная </w:t>
      </w:r>
      <w:r w:rsidR="002548BF"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кладь 1 место 5 кг 40*30*20см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;</w:t>
      </w:r>
    </w:p>
    <w:p w:rsidR="002548BF" w:rsidRPr="00131F7F" w:rsidRDefault="002548BF" w:rsidP="002548BF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Возврат более 40 минут до отправления ВС – удержание 50% от тарифа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;</w:t>
      </w:r>
    </w:p>
    <w:p w:rsidR="002548BF" w:rsidRPr="00131F7F" w:rsidRDefault="002548BF" w:rsidP="002548BF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NO SHOW – невозвратный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.</w:t>
      </w:r>
    </w:p>
    <w:p w:rsidR="002548BF" w:rsidRPr="00131F7F" w:rsidRDefault="002548BF" w:rsidP="002548BF">
      <w:pPr>
        <w:tabs>
          <w:tab w:val="left" w:pos="1560"/>
        </w:tabs>
        <w:spacing w:after="0" w:line="240" w:lineRule="atLeast"/>
        <w:ind w:firstLine="708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(no show – соответствует времени окончания регистрации на рейс)</w:t>
      </w:r>
    </w:p>
    <w:p w:rsidR="002548BF" w:rsidRPr="001340E5" w:rsidRDefault="002548BF" w:rsidP="003026CD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tLeast"/>
        <w:ind w:left="426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Изменение даты вылета</w:t>
      </w:r>
      <w:r w:rsidR="001340E5" w:rsidRP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 </w:t>
      </w:r>
      <w:r w:rsidRP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для брендов</w:t>
      </w:r>
      <w:r w:rsid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 </w:t>
      </w:r>
      <w:r w:rsidR="001340E5" w:rsidRP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«Лайт»</w:t>
      </w:r>
      <w:r w:rsid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,</w:t>
      </w:r>
      <w:r w:rsidRP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 «Эконом»</w:t>
      </w:r>
      <w:r w:rsid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:</w:t>
      </w:r>
    </w:p>
    <w:p w:rsidR="002548BF" w:rsidRPr="00131F7F" w:rsidRDefault="001340E5" w:rsidP="002548BF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До </w:t>
      </w:r>
      <w:r w:rsidR="002548BF"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окончания регистрации – сбор 500.00 рублей за полетный сегмент, с добором разницы до действующего уровня тарифа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;</w:t>
      </w:r>
    </w:p>
    <w:p w:rsidR="002548BF" w:rsidRPr="00131F7F" w:rsidRDefault="001340E5" w:rsidP="002548BF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 xml:space="preserve">После </w:t>
      </w:r>
      <w:r w:rsidR="002548BF"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окончания регистрации – изменения запрещены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.</w:t>
      </w:r>
    </w:p>
    <w:p w:rsidR="002548BF" w:rsidRPr="00131F7F" w:rsidRDefault="002548BF" w:rsidP="002548BF">
      <w:pPr>
        <w:pStyle w:val="a5"/>
        <w:numPr>
          <w:ilvl w:val="0"/>
          <w:numId w:val="2"/>
        </w:numPr>
        <w:tabs>
          <w:tab w:val="left" w:pos="1560"/>
        </w:tabs>
        <w:spacing w:after="0" w:line="240" w:lineRule="atLeast"/>
        <w:ind w:left="426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Скидка для детей</w:t>
      </w:r>
      <w:r w:rsidR="001340E5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:</w:t>
      </w:r>
    </w:p>
    <w:p w:rsidR="002548BF" w:rsidRPr="00131F7F" w:rsidRDefault="002548BF" w:rsidP="002548BF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Дети до 2-х лет без предоставления места (INF) – 100%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;</w:t>
      </w:r>
    </w:p>
    <w:p w:rsidR="002548BF" w:rsidRPr="00131F7F" w:rsidRDefault="002548BF" w:rsidP="002548BF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131F7F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Дети от 2-х до 12-ти с предоставлением места (CHD) – 2%</w:t>
      </w:r>
      <w:r w:rsidR="00330D5C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.</w:t>
      </w:r>
    </w:p>
    <w:p w:rsidR="002548BF" w:rsidRPr="00793015" w:rsidRDefault="002548BF" w:rsidP="007E55A1">
      <w:pPr>
        <w:pStyle w:val="a5"/>
        <w:tabs>
          <w:tab w:val="left" w:pos="5529"/>
          <w:tab w:val="left" w:pos="8080"/>
        </w:tabs>
        <w:spacing w:after="0" w:line="240" w:lineRule="atLeast"/>
        <w:ind w:left="0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</w:p>
    <w:sectPr w:rsidR="002548BF" w:rsidRPr="0079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B6917"/>
    <w:multiLevelType w:val="hybridMultilevel"/>
    <w:tmpl w:val="F83E075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9F50D1"/>
    <w:multiLevelType w:val="hybridMultilevel"/>
    <w:tmpl w:val="4A7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E40"/>
    <w:multiLevelType w:val="hybridMultilevel"/>
    <w:tmpl w:val="2F2AC92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A17444"/>
    <w:multiLevelType w:val="hybridMultilevel"/>
    <w:tmpl w:val="EAC635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B42BDF"/>
    <w:multiLevelType w:val="hybridMultilevel"/>
    <w:tmpl w:val="B6A6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ED"/>
    <w:rsid w:val="00034505"/>
    <w:rsid w:val="00087C6E"/>
    <w:rsid w:val="00096573"/>
    <w:rsid w:val="000A2D29"/>
    <w:rsid w:val="000A6CDB"/>
    <w:rsid w:val="000E3946"/>
    <w:rsid w:val="00125C70"/>
    <w:rsid w:val="001340E5"/>
    <w:rsid w:val="001402B3"/>
    <w:rsid w:val="001432E4"/>
    <w:rsid w:val="00166971"/>
    <w:rsid w:val="001C29AC"/>
    <w:rsid w:val="001D6A7A"/>
    <w:rsid w:val="00210AD6"/>
    <w:rsid w:val="00210F42"/>
    <w:rsid w:val="002548BF"/>
    <w:rsid w:val="00270481"/>
    <w:rsid w:val="002C4613"/>
    <w:rsid w:val="002C6879"/>
    <w:rsid w:val="002E0F09"/>
    <w:rsid w:val="002E33C4"/>
    <w:rsid w:val="00330D5C"/>
    <w:rsid w:val="003627CF"/>
    <w:rsid w:val="0038618E"/>
    <w:rsid w:val="003D0920"/>
    <w:rsid w:val="004006ED"/>
    <w:rsid w:val="004168B5"/>
    <w:rsid w:val="0044589F"/>
    <w:rsid w:val="004B39F7"/>
    <w:rsid w:val="004B7610"/>
    <w:rsid w:val="004D0407"/>
    <w:rsid w:val="00533FBE"/>
    <w:rsid w:val="00550E57"/>
    <w:rsid w:val="00582B75"/>
    <w:rsid w:val="0063513E"/>
    <w:rsid w:val="00636F9D"/>
    <w:rsid w:val="00650815"/>
    <w:rsid w:val="006D1839"/>
    <w:rsid w:val="006F2017"/>
    <w:rsid w:val="007632A6"/>
    <w:rsid w:val="00793015"/>
    <w:rsid w:val="007E55A1"/>
    <w:rsid w:val="00805AEC"/>
    <w:rsid w:val="008319A8"/>
    <w:rsid w:val="00845354"/>
    <w:rsid w:val="008814D6"/>
    <w:rsid w:val="008B79B2"/>
    <w:rsid w:val="008D36EF"/>
    <w:rsid w:val="008E2B6B"/>
    <w:rsid w:val="008E4611"/>
    <w:rsid w:val="008F7A6E"/>
    <w:rsid w:val="009674F5"/>
    <w:rsid w:val="009930A1"/>
    <w:rsid w:val="009A57ED"/>
    <w:rsid w:val="009D673B"/>
    <w:rsid w:val="00A4794B"/>
    <w:rsid w:val="00A47F01"/>
    <w:rsid w:val="00A906D5"/>
    <w:rsid w:val="00AC0C4B"/>
    <w:rsid w:val="00B21903"/>
    <w:rsid w:val="00B322D7"/>
    <w:rsid w:val="00C91A2D"/>
    <w:rsid w:val="00CC0C60"/>
    <w:rsid w:val="00CC3057"/>
    <w:rsid w:val="00CD5841"/>
    <w:rsid w:val="00D0050D"/>
    <w:rsid w:val="00D06DB8"/>
    <w:rsid w:val="00D22291"/>
    <w:rsid w:val="00D31C51"/>
    <w:rsid w:val="00D35B3D"/>
    <w:rsid w:val="00D94502"/>
    <w:rsid w:val="00DB67FA"/>
    <w:rsid w:val="00EC00DF"/>
    <w:rsid w:val="00EF63EB"/>
    <w:rsid w:val="00F0009D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8F06"/>
  <w15:chartTrackingRefBased/>
  <w15:docId w15:val="{E5D04D85-10A7-4BCF-B1F1-AD82D1B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6ED"/>
    <w:rPr>
      <w:b/>
      <w:bCs/>
    </w:rPr>
  </w:style>
  <w:style w:type="table" w:styleId="a4">
    <w:name w:val="Table Grid"/>
    <w:basedOn w:val="a1"/>
    <w:uiPriority w:val="39"/>
    <w:rsid w:val="00A9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Red Wings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Чекалова Ирина Анатольевна</dc:creator>
  <cp:keywords/>
  <dc:description/>
  <cp:lastModifiedBy>Чекалова Ирина Анатольевна</cp:lastModifiedBy>
  <cp:revision>33</cp:revision>
  <dcterms:created xsi:type="dcterms:W3CDTF">2022-01-31T07:39:00Z</dcterms:created>
  <dcterms:modified xsi:type="dcterms:W3CDTF">2022-02-08T12:01:00Z</dcterms:modified>
</cp:coreProperties>
</file>